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39E" w:rsidRPr="00A2339E" w:rsidRDefault="00A2339E" w:rsidP="00A2339E">
      <w:pPr>
        <w:spacing w:after="0" w:line="240" w:lineRule="auto"/>
        <w:jc w:val="center"/>
        <w:outlineLvl w:val="0"/>
        <w:rPr>
          <w:rFonts w:ascii="Times New Roman" w:eastAsia="Times New Roman" w:hAnsi="Times New Roman" w:cs="Times New Roman"/>
          <w:b/>
          <w:bCs/>
          <w:kern w:val="36"/>
          <w:sz w:val="28"/>
          <w:szCs w:val="28"/>
          <w:lang w:eastAsia="ru-RU"/>
        </w:rPr>
      </w:pPr>
      <w:r w:rsidRPr="00A2339E">
        <w:rPr>
          <w:rFonts w:ascii="Times New Roman" w:eastAsia="Times New Roman" w:hAnsi="Times New Roman" w:cs="Times New Roman"/>
          <w:b/>
          <w:bCs/>
          <w:kern w:val="36"/>
          <w:sz w:val="28"/>
          <w:szCs w:val="28"/>
          <w:lang w:eastAsia="ru-RU"/>
        </w:rPr>
        <w:t>На страже пожарной безопасности: автономные пожарные извещатели спасли от гибели на пожаре жильцов дома</w:t>
      </w:r>
    </w:p>
    <w:p w:rsid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sz w:val="28"/>
          <w:szCs w:val="28"/>
          <w:lang w:eastAsia="ru-RU"/>
        </w:rPr>
        <w:t xml:space="preserve">Автономные пожарные извещатели не раз на деле доказывали эффективность своей работы, позволяя обнаружить даже небольшое задымление на ранней стадии и своевременно оповестить о загорании. Весьма полезным стало данное оборудование и в данном случае. Как выяснилось, автономные пожарные извещатели в прошлом году установили жители многоквартирного двухэтажного дома в </w:t>
      </w:r>
      <w:proofErr w:type="spellStart"/>
      <w:r w:rsidRPr="00A2339E">
        <w:rPr>
          <w:rFonts w:ascii="Times New Roman" w:eastAsia="Times New Roman" w:hAnsi="Times New Roman" w:cs="Times New Roman"/>
          <w:sz w:val="28"/>
          <w:szCs w:val="28"/>
          <w:lang w:eastAsia="ru-RU"/>
        </w:rPr>
        <w:t>р.п</w:t>
      </w:r>
      <w:proofErr w:type="spellEnd"/>
      <w:r w:rsidRPr="00A2339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2339E">
        <w:rPr>
          <w:rFonts w:ascii="Times New Roman" w:eastAsia="Times New Roman" w:hAnsi="Times New Roman" w:cs="Times New Roman"/>
          <w:sz w:val="28"/>
          <w:szCs w:val="28"/>
          <w:lang w:eastAsia="ru-RU"/>
        </w:rPr>
        <w:t>Ковернино</w:t>
      </w:r>
      <w:r>
        <w:rPr>
          <w:rFonts w:ascii="Times New Roman" w:eastAsia="Times New Roman" w:hAnsi="Times New Roman" w:cs="Times New Roman"/>
          <w:sz w:val="28"/>
          <w:szCs w:val="28"/>
          <w:lang w:eastAsia="ru-RU"/>
        </w:rPr>
        <w:t xml:space="preserve"> Нижегородской области</w:t>
      </w:r>
      <w:r w:rsidRPr="00A2339E">
        <w:rPr>
          <w:rFonts w:ascii="Times New Roman" w:eastAsia="Times New Roman" w:hAnsi="Times New Roman" w:cs="Times New Roman"/>
          <w:sz w:val="28"/>
          <w:szCs w:val="28"/>
          <w:lang w:eastAsia="ru-RU"/>
        </w:rPr>
        <w:t>, опасаясь за свою жизнь, поскольку в их доме проживает гражданин, соседства с которым они опасаются. Их беспокойство не было безосновательным.</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sz w:val="28"/>
          <w:szCs w:val="28"/>
          <w:lang w:eastAsia="ru-RU"/>
        </w:rPr>
        <w:t xml:space="preserve">Ранним утром 16 марта на пункт связи 140-й пожарно-спасательной части (ПСЧ) 28-го пожарно-спасательного отряда (ПСО) Нижегородской области поступила информация о пожаре в данном доме. На момент прибытия первых пожарно-спасательных подразделений наблюдалось сильное задымление в 1-ом подъезде дома. В результате пожара сгорели постельные принадлежности на площади 0,5 </w:t>
      </w:r>
      <w:r>
        <w:rPr>
          <w:rFonts w:ascii="Times New Roman" w:eastAsia="Times New Roman" w:hAnsi="Times New Roman" w:cs="Times New Roman"/>
          <w:sz w:val="28"/>
          <w:szCs w:val="28"/>
          <w:lang w:eastAsia="ru-RU"/>
        </w:rPr>
        <w:t>м</w:t>
      </w:r>
      <w:r w:rsidRPr="00A2339E">
        <w:rPr>
          <w:rFonts w:ascii="Times New Roman" w:eastAsia="Times New Roman" w:hAnsi="Times New Roman" w:cs="Times New Roman"/>
          <w:sz w:val="28"/>
          <w:szCs w:val="28"/>
          <w:vertAlign w:val="superscript"/>
          <w:lang w:eastAsia="ru-RU"/>
        </w:rPr>
        <w:t>2</w:t>
      </w:r>
      <w:r>
        <w:rPr>
          <w:rFonts w:ascii="Times New Roman" w:eastAsia="Times New Roman" w:hAnsi="Times New Roman" w:cs="Times New Roman"/>
          <w:sz w:val="28"/>
          <w:szCs w:val="28"/>
          <w:lang w:eastAsia="ru-RU"/>
        </w:rPr>
        <w:t>.</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sz w:val="28"/>
          <w:szCs w:val="28"/>
          <w:lang w:eastAsia="ru-RU"/>
        </w:rPr>
        <w:t xml:space="preserve">В ходе опроса жителей дома, выяснилось, что они проснулись от </w:t>
      </w:r>
      <w:proofErr w:type="spellStart"/>
      <w:r w:rsidRPr="00A2339E">
        <w:rPr>
          <w:rFonts w:ascii="Times New Roman" w:eastAsia="Times New Roman" w:hAnsi="Times New Roman" w:cs="Times New Roman"/>
          <w:sz w:val="28"/>
          <w:szCs w:val="28"/>
          <w:lang w:eastAsia="ru-RU"/>
        </w:rPr>
        <w:t>сработки</w:t>
      </w:r>
      <w:proofErr w:type="spellEnd"/>
      <w:r w:rsidRPr="00A2339E">
        <w:rPr>
          <w:rFonts w:ascii="Times New Roman" w:eastAsia="Times New Roman" w:hAnsi="Times New Roman" w:cs="Times New Roman"/>
          <w:sz w:val="28"/>
          <w:szCs w:val="28"/>
          <w:lang w:eastAsia="ru-RU"/>
        </w:rPr>
        <w:t xml:space="preserve"> автономных пожарных извещателей, установленных в общем коридоре дома. После этого люди почувствовали запах дыма. Выйдя в коридор, они обнаружили идущий дым из кварт</w:t>
      </w:r>
      <w:r>
        <w:rPr>
          <w:rFonts w:ascii="Times New Roman" w:eastAsia="Times New Roman" w:hAnsi="Times New Roman" w:cs="Times New Roman"/>
          <w:sz w:val="28"/>
          <w:szCs w:val="28"/>
          <w:lang w:eastAsia="ru-RU"/>
        </w:rPr>
        <w:t>иры, в которой проживал мужчина</w:t>
      </w:r>
      <w:r w:rsidRPr="00A2339E">
        <w:rPr>
          <w:rFonts w:ascii="Times New Roman" w:eastAsia="Times New Roman" w:hAnsi="Times New Roman" w:cs="Times New Roman"/>
          <w:sz w:val="28"/>
          <w:szCs w:val="28"/>
          <w:lang w:eastAsia="ru-RU"/>
        </w:rPr>
        <w:t xml:space="preserve"> 1955 г.р. Неравнодушные соседи собственными силами эвакуировали мужчину до прибытия сотрудников МЧС. Он не пострадал.</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sz w:val="28"/>
          <w:szCs w:val="28"/>
          <w:lang w:eastAsia="ru-RU"/>
        </w:rPr>
        <w:t>Как было установлено позже, мужчина закурил в состоянии алкогольного опьянения, что и стало причиной пожара.</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sz w:val="28"/>
          <w:szCs w:val="28"/>
          <w:lang w:eastAsia="ru-RU"/>
        </w:rPr>
        <w:t xml:space="preserve">К счастью, эта история имеет счастливый конец, в очередной раз доказывая, что затраты на приобретение такого оборудования, как автономный пожарный </w:t>
      </w:r>
      <w:proofErr w:type="spellStart"/>
      <w:r w:rsidRPr="00A2339E">
        <w:rPr>
          <w:rFonts w:ascii="Times New Roman" w:eastAsia="Times New Roman" w:hAnsi="Times New Roman" w:cs="Times New Roman"/>
          <w:sz w:val="28"/>
          <w:szCs w:val="28"/>
          <w:lang w:eastAsia="ru-RU"/>
        </w:rPr>
        <w:t>извещатель</w:t>
      </w:r>
      <w:proofErr w:type="spellEnd"/>
      <w:r w:rsidRPr="00A2339E">
        <w:rPr>
          <w:rFonts w:ascii="Times New Roman" w:eastAsia="Times New Roman" w:hAnsi="Times New Roman" w:cs="Times New Roman"/>
          <w:sz w:val="28"/>
          <w:szCs w:val="28"/>
          <w:lang w:eastAsia="ru-RU"/>
        </w:rPr>
        <w:t>, несравнимы с пользой, которую он несет, предотвращая гибель зача</w:t>
      </w:r>
      <w:r>
        <w:rPr>
          <w:rFonts w:ascii="Times New Roman" w:eastAsia="Times New Roman" w:hAnsi="Times New Roman" w:cs="Times New Roman"/>
          <w:sz w:val="28"/>
          <w:szCs w:val="28"/>
          <w:lang w:eastAsia="ru-RU"/>
        </w:rPr>
        <w:t>стую большого количества людей.</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b/>
          <w:bCs/>
          <w:sz w:val="28"/>
          <w:szCs w:val="28"/>
          <w:lang w:eastAsia="ru-RU"/>
        </w:rPr>
        <w:t xml:space="preserve">Со стороны Главного управления МЧС России по Нижегородской области на протяжении нескольких лет проводится активная работа по пропаганде внедрения устройств раннего обнаружения и оповещения о пожаре. Как результат - сегодня во многих муниципальных образованиях решён вопрос наличия автономных пожарных извещателей в свободной продаже в торговых предприятиях (магазины </w:t>
      </w:r>
      <w:proofErr w:type="spellStart"/>
      <w:r w:rsidRPr="00A2339E">
        <w:rPr>
          <w:rFonts w:ascii="Times New Roman" w:eastAsia="Times New Roman" w:hAnsi="Times New Roman" w:cs="Times New Roman"/>
          <w:b/>
          <w:bCs/>
          <w:sz w:val="28"/>
          <w:szCs w:val="28"/>
          <w:lang w:eastAsia="ru-RU"/>
        </w:rPr>
        <w:t>хозтоваров</w:t>
      </w:r>
      <w:proofErr w:type="spellEnd"/>
      <w:r w:rsidRPr="00A2339E">
        <w:rPr>
          <w:rFonts w:ascii="Times New Roman" w:eastAsia="Times New Roman" w:hAnsi="Times New Roman" w:cs="Times New Roman"/>
          <w:b/>
          <w:bCs/>
          <w:sz w:val="28"/>
          <w:szCs w:val="28"/>
          <w:lang w:eastAsia="ru-RU"/>
        </w:rPr>
        <w:t xml:space="preserve">, электрооборудования и т.п.). Кроме того, за последние 3 года в области за счет средств органов местного самоуправления и заинтересованных организаций данными устройствами оборудовано порядка 4,5 тысячи мест проживания граждан «группы риска», что дало свои результаты. В 2018 году в с. Толмачево </w:t>
      </w:r>
      <w:proofErr w:type="spellStart"/>
      <w:r w:rsidRPr="00A2339E">
        <w:rPr>
          <w:rFonts w:ascii="Times New Roman" w:eastAsia="Times New Roman" w:hAnsi="Times New Roman" w:cs="Times New Roman"/>
          <w:b/>
          <w:bCs/>
          <w:sz w:val="28"/>
          <w:szCs w:val="28"/>
          <w:lang w:eastAsia="ru-RU"/>
        </w:rPr>
        <w:t>Кстовского</w:t>
      </w:r>
      <w:proofErr w:type="spellEnd"/>
      <w:r w:rsidRPr="00A2339E">
        <w:rPr>
          <w:rFonts w:ascii="Times New Roman" w:eastAsia="Times New Roman" w:hAnsi="Times New Roman" w:cs="Times New Roman"/>
          <w:b/>
          <w:bCs/>
          <w:sz w:val="28"/>
          <w:szCs w:val="28"/>
          <w:lang w:eastAsia="ru-RU"/>
        </w:rPr>
        <w:t xml:space="preserve"> района спасены жизни 3 человек, в том числе 1 ребенка, в 2019 году спасена жизнь еще одного ребенка в </w:t>
      </w:r>
      <w:proofErr w:type="spellStart"/>
      <w:r w:rsidRPr="00A2339E">
        <w:rPr>
          <w:rFonts w:ascii="Times New Roman" w:eastAsia="Times New Roman" w:hAnsi="Times New Roman" w:cs="Times New Roman"/>
          <w:b/>
          <w:bCs/>
          <w:sz w:val="28"/>
          <w:szCs w:val="28"/>
          <w:lang w:eastAsia="ru-RU"/>
        </w:rPr>
        <w:t>Ковернинском</w:t>
      </w:r>
      <w:proofErr w:type="spellEnd"/>
      <w:r w:rsidRPr="00A2339E">
        <w:rPr>
          <w:rFonts w:ascii="Times New Roman" w:eastAsia="Times New Roman" w:hAnsi="Times New Roman" w:cs="Times New Roman"/>
          <w:b/>
          <w:bCs/>
          <w:sz w:val="28"/>
          <w:szCs w:val="28"/>
          <w:lang w:eastAsia="ru-RU"/>
        </w:rPr>
        <w:t xml:space="preserve"> районе!</w:t>
      </w:r>
    </w:p>
    <w:p w:rsidR="00A2339E" w:rsidRDefault="00A2339E" w:rsidP="00A2339E">
      <w:pPr>
        <w:spacing w:after="0" w:line="276" w:lineRule="auto"/>
        <w:ind w:firstLine="567"/>
        <w:jc w:val="both"/>
        <w:rPr>
          <w:rFonts w:ascii="Times New Roman" w:eastAsia="Times New Roman" w:hAnsi="Times New Roman" w:cs="Times New Roman"/>
          <w:i/>
          <w:iCs/>
          <w:sz w:val="28"/>
          <w:szCs w:val="28"/>
          <w:lang w:eastAsia="ru-RU"/>
        </w:rPr>
      </w:pPr>
    </w:p>
    <w:p w:rsidR="00A2339E" w:rsidRDefault="00A2339E" w:rsidP="00A2339E">
      <w:pPr>
        <w:spacing w:after="0" w:line="276" w:lineRule="auto"/>
        <w:ind w:firstLine="567"/>
        <w:jc w:val="both"/>
        <w:rPr>
          <w:rFonts w:ascii="Times New Roman" w:eastAsia="Times New Roman" w:hAnsi="Times New Roman" w:cs="Times New Roman"/>
          <w:i/>
          <w:iCs/>
          <w:sz w:val="28"/>
          <w:szCs w:val="28"/>
          <w:lang w:eastAsia="ru-RU"/>
        </w:rPr>
      </w:pP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bookmarkStart w:id="0" w:name="_GoBack"/>
      <w:bookmarkEnd w:id="0"/>
      <w:r w:rsidRPr="00A2339E">
        <w:rPr>
          <w:rFonts w:ascii="Times New Roman" w:eastAsia="Times New Roman" w:hAnsi="Times New Roman" w:cs="Times New Roman"/>
          <w:i/>
          <w:iCs/>
          <w:sz w:val="28"/>
          <w:szCs w:val="28"/>
          <w:lang w:eastAsia="ru-RU"/>
        </w:rPr>
        <w:lastRenderedPageBreak/>
        <w:t xml:space="preserve">Для справки: </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i/>
          <w:iCs/>
          <w:sz w:val="28"/>
          <w:szCs w:val="28"/>
          <w:lang w:eastAsia="ru-RU"/>
        </w:rPr>
        <w:t>По статистике, большинство пожаров случаются ночью, когда люди спят, и гибель человека наступает в результате отравления угарным газом, а не из-за воздействия огня. В этой связи автономные пожарные извещатели крайне полезны.</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i/>
          <w:iCs/>
          <w:sz w:val="28"/>
          <w:szCs w:val="28"/>
          <w:lang w:eastAsia="ru-RU"/>
        </w:rPr>
        <w:t xml:space="preserve">Одним из наиболее эффективных средств по предупреждению гибели людей от пожаров считается автономный пожарный </w:t>
      </w:r>
      <w:proofErr w:type="spellStart"/>
      <w:r w:rsidRPr="00A2339E">
        <w:rPr>
          <w:rFonts w:ascii="Times New Roman" w:eastAsia="Times New Roman" w:hAnsi="Times New Roman" w:cs="Times New Roman"/>
          <w:i/>
          <w:iCs/>
          <w:sz w:val="28"/>
          <w:szCs w:val="28"/>
          <w:lang w:eastAsia="ru-RU"/>
        </w:rPr>
        <w:t>извещатель</w:t>
      </w:r>
      <w:proofErr w:type="spellEnd"/>
      <w:r w:rsidRPr="00A2339E">
        <w:rPr>
          <w:rFonts w:ascii="Times New Roman" w:eastAsia="Times New Roman" w:hAnsi="Times New Roman" w:cs="Times New Roman"/>
          <w:i/>
          <w:iCs/>
          <w:sz w:val="28"/>
          <w:szCs w:val="28"/>
          <w:lang w:eastAsia="ru-RU"/>
        </w:rPr>
        <w:t>, который работает от батареек. Это устройство реагирует на дым еще на стадии возгорания, когда потушить огонь можно подручными средствами, накрыв плотным покрывалом, вылив стакан воды или засыпав землей из цветочного горшка.</w:t>
      </w:r>
    </w:p>
    <w:p w:rsidR="00A2339E" w:rsidRPr="00A2339E" w:rsidRDefault="00A2339E" w:rsidP="00A2339E">
      <w:pPr>
        <w:spacing w:after="0" w:line="276" w:lineRule="auto"/>
        <w:ind w:firstLine="567"/>
        <w:jc w:val="both"/>
        <w:rPr>
          <w:rFonts w:ascii="Times New Roman" w:eastAsia="Times New Roman" w:hAnsi="Times New Roman" w:cs="Times New Roman"/>
          <w:sz w:val="28"/>
          <w:szCs w:val="28"/>
          <w:lang w:eastAsia="ru-RU"/>
        </w:rPr>
      </w:pPr>
      <w:r w:rsidRPr="00A2339E">
        <w:rPr>
          <w:rFonts w:ascii="Times New Roman" w:eastAsia="Times New Roman" w:hAnsi="Times New Roman" w:cs="Times New Roman"/>
          <w:i/>
          <w:iCs/>
          <w:sz w:val="28"/>
          <w:szCs w:val="28"/>
          <w:lang w:eastAsia="ru-RU"/>
        </w:rPr>
        <w:t xml:space="preserve">Дым при возгорании поднимается вверх и скапливается у потолка, а потом опускается вниз. Поэтому эффективней установить пожарный </w:t>
      </w:r>
      <w:proofErr w:type="spellStart"/>
      <w:r w:rsidRPr="00A2339E">
        <w:rPr>
          <w:rFonts w:ascii="Times New Roman" w:eastAsia="Times New Roman" w:hAnsi="Times New Roman" w:cs="Times New Roman"/>
          <w:i/>
          <w:iCs/>
          <w:sz w:val="28"/>
          <w:szCs w:val="28"/>
          <w:lang w:eastAsia="ru-RU"/>
        </w:rPr>
        <w:t>извещатель</w:t>
      </w:r>
      <w:proofErr w:type="spellEnd"/>
      <w:r w:rsidRPr="00A2339E">
        <w:rPr>
          <w:rFonts w:ascii="Times New Roman" w:eastAsia="Times New Roman" w:hAnsi="Times New Roman" w:cs="Times New Roman"/>
          <w:i/>
          <w:iCs/>
          <w:sz w:val="28"/>
          <w:szCs w:val="28"/>
          <w:lang w:eastAsia="ru-RU"/>
        </w:rPr>
        <w:t xml:space="preserve"> на потолке, причем сделать это можно самостоятельно. Всего одного </w:t>
      </w:r>
      <w:proofErr w:type="spellStart"/>
      <w:r w:rsidRPr="00A2339E">
        <w:rPr>
          <w:rFonts w:ascii="Times New Roman" w:eastAsia="Times New Roman" w:hAnsi="Times New Roman" w:cs="Times New Roman"/>
          <w:i/>
          <w:iCs/>
          <w:sz w:val="28"/>
          <w:szCs w:val="28"/>
          <w:lang w:eastAsia="ru-RU"/>
        </w:rPr>
        <w:t>извещателя</w:t>
      </w:r>
      <w:proofErr w:type="spellEnd"/>
      <w:r w:rsidRPr="00A2339E">
        <w:rPr>
          <w:rFonts w:ascii="Times New Roman" w:eastAsia="Times New Roman" w:hAnsi="Times New Roman" w:cs="Times New Roman"/>
          <w:i/>
          <w:iCs/>
          <w:sz w:val="28"/>
          <w:szCs w:val="28"/>
          <w:lang w:eastAsia="ru-RU"/>
        </w:rPr>
        <w:t xml:space="preserve"> в комнате достаточно, чтобы оповестить и разбудить даже крепко спящего человека.</w:t>
      </w:r>
    </w:p>
    <w:p w:rsidR="009324C8" w:rsidRDefault="009324C8" w:rsidP="00A2339E">
      <w:pPr>
        <w:spacing w:after="0" w:line="276" w:lineRule="auto"/>
        <w:ind w:firstLine="567"/>
      </w:pPr>
    </w:p>
    <w:sectPr w:rsidR="009324C8" w:rsidSect="00A2339E">
      <w:pgSz w:w="11906" w:h="16838"/>
      <w:pgMar w:top="993"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B57"/>
    <w:rsid w:val="002F5B57"/>
    <w:rsid w:val="009324C8"/>
    <w:rsid w:val="00A23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74807-7834-4BAE-B0C0-335DE3D3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233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339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A2339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362518">
      <w:bodyDiv w:val="1"/>
      <w:marLeft w:val="0"/>
      <w:marRight w:val="0"/>
      <w:marTop w:val="0"/>
      <w:marBottom w:val="0"/>
      <w:divBdr>
        <w:top w:val="none" w:sz="0" w:space="0" w:color="auto"/>
        <w:left w:val="none" w:sz="0" w:space="0" w:color="auto"/>
        <w:bottom w:val="none" w:sz="0" w:space="0" w:color="auto"/>
        <w:right w:val="none" w:sz="0" w:space="0" w:color="auto"/>
      </w:divBdr>
      <w:divsChild>
        <w:div w:id="1325276032">
          <w:marLeft w:val="0"/>
          <w:marRight w:val="0"/>
          <w:marTop w:val="0"/>
          <w:marBottom w:val="0"/>
          <w:divBdr>
            <w:top w:val="none" w:sz="0" w:space="0" w:color="auto"/>
            <w:left w:val="none" w:sz="0" w:space="0" w:color="auto"/>
            <w:bottom w:val="none" w:sz="0" w:space="0" w:color="auto"/>
            <w:right w:val="none" w:sz="0" w:space="0" w:color="auto"/>
          </w:divBdr>
          <w:divsChild>
            <w:div w:id="263539092">
              <w:marLeft w:val="0"/>
              <w:marRight w:val="0"/>
              <w:marTop w:val="0"/>
              <w:marBottom w:val="0"/>
              <w:divBdr>
                <w:top w:val="none" w:sz="0" w:space="0" w:color="auto"/>
                <w:left w:val="none" w:sz="0" w:space="0" w:color="auto"/>
                <w:bottom w:val="none" w:sz="0" w:space="0" w:color="auto"/>
                <w:right w:val="none" w:sz="0" w:space="0" w:color="auto"/>
              </w:divBdr>
            </w:div>
            <w:div w:id="162784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dc:creator>
  <cp:keywords/>
  <dc:description/>
  <cp:lastModifiedBy>Кузнецов</cp:lastModifiedBy>
  <cp:revision>2</cp:revision>
  <dcterms:created xsi:type="dcterms:W3CDTF">2020-03-24T10:38:00Z</dcterms:created>
  <dcterms:modified xsi:type="dcterms:W3CDTF">2020-03-24T10:46:00Z</dcterms:modified>
</cp:coreProperties>
</file>